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80AA6" w:rsidRDefault="000631F1" w:rsidP="005C1E12">
      <w:pPr>
        <w:pStyle w:val="Antrat1"/>
        <w:jc w:val="right"/>
        <w:rPr>
          <w:rFonts w:ascii="Times New Roman" w:hAnsi="Times New Roman" w:cs="Times New Roman"/>
          <w:color w:val="000000" w:themeColor="text1"/>
          <w:sz w:val="24"/>
          <w:szCs w:val="24"/>
        </w:rPr>
      </w:pPr>
      <w:bookmarkStart w:id="0" w:name="_Toc126333939"/>
      <w:r w:rsidRPr="00380AA6">
        <w:rPr>
          <w:rFonts w:ascii="Times New Roman" w:hAnsi="Times New Roman" w:cs="Times New Roman"/>
          <w:color w:val="000000" w:themeColor="text1"/>
          <w:sz w:val="24"/>
          <w:szCs w:val="24"/>
        </w:rPr>
        <w:t>P</w:t>
      </w:r>
      <w:r w:rsidR="008F59C5" w:rsidRPr="00380AA6">
        <w:rPr>
          <w:rFonts w:ascii="Times New Roman" w:hAnsi="Times New Roman" w:cs="Times New Roman"/>
          <w:color w:val="000000" w:themeColor="text1"/>
          <w:sz w:val="24"/>
          <w:szCs w:val="24"/>
        </w:rPr>
        <w:t>irkimo sąlygų 1 priedas „Terminai“</w:t>
      </w:r>
      <w:bookmarkEnd w:id="0"/>
    </w:p>
    <w:p w14:paraId="5369DEF7" w14:textId="77777777" w:rsidR="00A53BAE" w:rsidRPr="00380AA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380AA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80AA6" w:rsidRDefault="009F4FBE" w:rsidP="004B3551">
            <w:pPr>
              <w:jc w:val="center"/>
              <w:rPr>
                <w:rFonts w:ascii="Times New Roman" w:hAnsi="Times New Roman" w:cs="Times New Roman"/>
                <w:b/>
                <w:bCs/>
                <w:sz w:val="24"/>
                <w:szCs w:val="24"/>
              </w:rPr>
            </w:pPr>
            <w:proofErr w:type="spellStart"/>
            <w:r w:rsidRPr="00380AA6">
              <w:rPr>
                <w:rFonts w:ascii="Times New Roman" w:hAnsi="Times New Roman" w:cs="Times New Roman"/>
                <w:b/>
                <w:bCs/>
                <w:sz w:val="24"/>
                <w:szCs w:val="24"/>
              </w:rPr>
              <w:t>Eil.Nr</w:t>
            </w:r>
            <w:proofErr w:type="spellEnd"/>
            <w:r w:rsidRPr="00380AA6">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80AA6" w:rsidRDefault="004B3551" w:rsidP="004B3551">
            <w:pPr>
              <w:jc w:val="center"/>
              <w:rPr>
                <w:rFonts w:ascii="Times New Roman" w:hAnsi="Times New Roman" w:cs="Times New Roman"/>
                <w:b/>
                <w:bCs/>
                <w:sz w:val="24"/>
                <w:szCs w:val="24"/>
              </w:rPr>
            </w:pPr>
            <w:r w:rsidRPr="00380AA6">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80AA6" w:rsidRDefault="00774AA5" w:rsidP="004B3551">
            <w:pPr>
              <w:spacing w:after="0"/>
              <w:jc w:val="center"/>
              <w:rPr>
                <w:rFonts w:ascii="Times New Roman" w:hAnsi="Times New Roman" w:cs="Times New Roman"/>
                <w:b/>
                <w:sz w:val="24"/>
                <w:szCs w:val="24"/>
              </w:rPr>
            </w:pPr>
            <w:r w:rsidRPr="00380AA6">
              <w:rPr>
                <w:rFonts w:ascii="Times New Roman" w:hAnsi="Times New Roman" w:cs="Times New Roman"/>
                <w:b/>
                <w:sz w:val="24"/>
                <w:szCs w:val="24"/>
              </w:rPr>
              <w:t>DATA/DIENŲ SKAIČIUS/ LAIKAS</w:t>
            </w:r>
          </w:p>
          <w:p w14:paraId="677BC1F4" w14:textId="77777777" w:rsidR="00774AA5" w:rsidRPr="00380AA6" w:rsidRDefault="00774AA5" w:rsidP="004B3551">
            <w:pPr>
              <w:spacing w:after="0"/>
              <w:jc w:val="center"/>
              <w:rPr>
                <w:rFonts w:ascii="Times New Roman" w:hAnsi="Times New Roman" w:cs="Times New Roman"/>
                <w:sz w:val="24"/>
                <w:szCs w:val="24"/>
              </w:rPr>
            </w:pPr>
            <w:r w:rsidRPr="00380AA6">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80AA6" w:rsidRDefault="00774AA5" w:rsidP="004B3551">
            <w:pPr>
              <w:jc w:val="center"/>
              <w:rPr>
                <w:rFonts w:ascii="Times New Roman" w:hAnsi="Times New Roman" w:cs="Times New Roman"/>
                <w:b/>
                <w:sz w:val="24"/>
                <w:szCs w:val="24"/>
              </w:rPr>
            </w:pPr>
            <w:r w:rsidRPr="00380AA6">
              <w:rPr>
                <w:rFonts w:ascii="Times New Roman" w:hAnsi="Times New Roman" w:cs="Times New Roman"/>
                <w:b/>
                <w:sz w:val="24"/>
                <w:szCs w:val="24"/>
              </w:rPr>
              <w:t>PASTABOS</w:t>
            </w:r>
          </w:p>
        </w:tc>
      </w:tr>
      <w:tr w:rsidR="00774AA5" w:rsidRPr="00380AA6" w14:paraId="33F22B33" w14:textId="77777777" w:rsidTr="127DD6E8">
        <w:trPr>
          <w:trHeight w:val="20"/>
        </w:trPr>
        <w:tc>
          <w:tcPr>
            <w:tcW w:w="726" w:type="dxa"/>
            <w:tcMar>
              <w:top w:w="0" w:type="dxa"/>
              <w:left w:w="108" w:type="dxa"/>
              <w:bottom w:w="0" w:type="dxa"/>
              <w:right w:w="108" w:type="dxa"/>
            </w:tcMar>
          </w:tcPr>
          <w:p w14:paraId="1D2814F3" w14:textId="2D8BEDEE"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nurodytas </w:t>
            </w:r>
            <w:r w:rsidR="00C47599" w:rsidRPr="00380AA6">
              <w:rPr>
                <w:rFonts w:ascii="Times New Roman" w:hAnsi="Times New Roman" w:cs="Times New Roman"/>
                <w:sz w:val="24"/>
                <w:szCs w:val="24"/>
              </w:rPr>
              <w:t>s</w:t>
            </w:r>
            <w:r w:rsidRPr="00380AA6">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80AA6" w:rsidRDefault="00774AA5" w:rsidP="00593F3E">
            <w:pPr>
              <w:spacing w:after="0" w:line="240" w:lineRule="auto"/>
              <w:rPr>
                <w:rFonts w:ascii="Times New Roman" w:hAnsi="Times New Roman" w:cs="Times New Roman"/>
                <w:iCs/>
                <w:sz w:val="24"/>
                <w:szCs w:val="24"/>
              </w:rPr>
            </w:pPr>
            <w:r w:rsidRPr="00380AA6">
              <w:rPr>
                <w:rFonts w:ascii="Times New Roman" w:hAnsi="Times New Roman" w:cs="Times New Roman"/>
                <w:sz w:val="24"/>
                <w:szCs w:val="24"/>
              </w:rPr>
              <w:t>Perkančioji organizacija turi teisę pratęsti pasiūlymų pateikimo terminą.</w:t>
            </w:r>
          </w:p>
        </w:tc>
      </w:tr>
      <w:tr w:rsidR="00774AA5" w:rsidRPr="00380AA6" w14:paraId="2DDCD559" w14:textId="77777777" w:rsidTr="127DD6E8">
        <w:trPr>
          <w:trHeight w:val="20"/>
        </w:trPr>
        <w:tc>
          <w:tcPr>
            <w:tcW w:w="726" w:type="dxa"/>
            <w:tcMar>
              <w:top w:w="0" w:type="dxa"/>
              <w:left w:w="108" w:type="dxa"/>
              <w:bottom w:w="0" w:type="dxa"/>
              <w:right w:w="108" w:type="dxa"/>
            </w:tcMar>
          </w:tcPr>
          <w:p w14:paraId="6C70187E" w14:textId="7D03D63A"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Pradedamas ne anksčiau nei </w:t>
            </w:r>
            <w:r w:rsidRPr="00380AA6">
              <w:rPr>
                <w:rFonts w:ascii="Times New Roman" w:hAnsi="Times New Roman" w:cs="Times New Roman"/>
                <w:color w:val="000000" w:themeColor="text1"/>
                <w:sz w:val="24"/>
                <w:szCs w:val="24"/>
              </w:rPr>
              <w:t xml:space="preserve">po </w:t>
            </w:r>
            <w:r w:rsidR="006B0247" w:rsidRPr="00380AA6">
              <w:rPr>
                <w:rFonts w:ascii="Times New Roman" w:hAnsi="Times New Roman" w:cs="Times New Roman"/>
                <w:color w:val="000000" w:themeColor="text1"/>
                <w:sz w:val="24"/>
                <w:szCs w:val="24"/>
              </w:rPr>
              <w:t>30</w:t>
            </w:r>
            <w:r w:rsidRPr="00380AA6">
              <w:rPr>
                <w:rFonts w:ascii="Times New Roman" w:hAnsi="Times New Roman" w:cs="Times New Roman"/>
                <w:color w:val="000000" w:themeColor="text1"/>
                <w:sz w:val="24"/>
                <w:szCs w:val="24"/>
              </w:rPr>
              <w:t xml:space="preserve"> minučių</w:t>
            </w:r>
            <w:r w:rsidRPr="00380AA6">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80AA6" w:rsidRDefault="00774AA5" w:rsidP="0003169B">
            <w:pPr>
              <w:spacing w:after="0" w:line="240" w:lineRule="auto"/>
              <w:rPr>
                <w:rFonts w:ascii="Times New Roman" w:hAnsi="Times New Roman" w:cs="Times New Roman"/>
                <w:iCs/>
                <w:sz w:val="24"/>
                <w:szCs w:val="24"/>
              </w:rPr>
            </w:pPr>
          </w:p>
        </w:tc>
      </w:tr>
      <w:tr w:rsidR="00774AA5" w:rsidRPr="00380AA6" w14:paraId="0E1517C9" w14:textId="77777777" w:rsidTr="127DD6E8">
        <w:trPr>
          <w:trHeight w:val="20"/>
        </w:trPr>
        <w:tc>
          <w:tcPr>
            <w:tcW w:w="726" w:type="dxa"/>
            <w:tcMar>
              <w:top w:w="0" w:type="dxa"/>
              <w:left w:w="108" w:type="dxa"/>
              <w:bottom w:w="0" w:type="dxa"/>
              <w:right w:w="108" w:type="dxa"/>
            </w:tcMar>
          </w:tcPr>
          <w:p w14:paraId="0BF18051" w14:textId="03A0C935"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80AA6" w:rsidRDefault="00774AA5" w:rsidP="0003169B">
            <w:pPr>
              <w:keepNext/>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Prašymą paaiškinti, patikslinti pirkimo </w:t>
            </w:r>
            <w:r w:rsidR="00EF5E21" w:rsidRPr="00380AA6">
              <w:rPr>
                <w:rFonts w:ascii="Times New Roman" w:hAnsi="Times New Roman" w:cs="Times New Roman"/>
                <w:sz w:val="24"/>
                <w:szCs w:val="24"/>
              </w:rPr>
              <w:t>sąlygas</w:t>
            </w:r>
            <w:r w:rsidRPr="00380AA6">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756FB52B" w:rsidR="00774AA5" w:rsidRPr="009C2DA1" w:rsidRDefault="005F17E7"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10 (dešimt) </w:t>
            </w:r>
            <w:r w:rsidRPr="009C2DA1">
              <w:rPr>
                <w:rFonts w:ascii="Times New Roman" w:hAnsi="Times New Roman" w:cs="Times New Roman"/>
                <w:color w:val="000000" w:themeColor="text1"/>
                <w:sz w:val="24"/>
                <w:szCs w:val="24"/>
              </w:rPr>
              <w:t>dienų iki pasiūlymų pateikimo termino dienos</w:t>
            </w:r>
          </w:p>
        </w:tc>
        <w:tc>
          <w:tcPr>
            <w:tcW w:w="2954" w:type="dxa"/>
            <w:tcMar>
              <w:top w:w="0" w:type="dxa"/>
              <w:left w:w="108" w:type="dxa"/>
              <w:bottom w:w="0" w:type="dxa"/>
              <w:right w:w="108" w:type="dxa"/>
            </w:tcMar>
          </w:tcPr>
          <w:p w14:paraId="6B3FEA86" w14:textId="202FCC02" w:rsidR="00774AA5" w:rsidRPr="00380AA6" w:rsidRDefault="00774AA5" w:rsidP="00424668">
            <w:pPr>
              <w:spacing w:after="0" w:line="240" w:lineRule="auto"/>
              <w:rPr>
                <w:rFonts w:ascii="Times New Roman" w:hAnsi="Times New Roman" w:cs="Times New Roman"/>
                <w:iCs/>
                <w:color w:val="7030A0"/>
                <w:sz w:val="24"/>
                <w:szCs w:val="24"/>
              </w:rPr>
            </w:pPr>
          </w:p>
        </w:tc>
      </w:tr>
      <w:tr w:rsidR="00774AA5" w:rsidRPr="00380AA6" w14:paraId="6E37868A" w14:textId="77777777" w:rsidTr="127DD6E8">
        <w:trPr>
          <w:trHeight w:val="20"/>
        </w:trPr>
        <w:tc>
          <w:tcPr>
            <w:tcW w:w="726" w:type="dxa"/>
            <w:tcMar>
              <w:top w:w="0" w:type="dxa"/>
              <w:left w:w="108" w:type="dxa"/>
              <w:bottom w:w="0" w:type="dxa"/>
              <w:right w:w="108" w:type="dxa"/>
            </w:tcMar>
          </w:tcPr>
          <w:p w14:paraId="5A3E2C4C" w14:textId="033C7E4A"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w:t>
            </w:r>
            <w:r w:rsidR="009B3AF8" w:rsidRPr="00380AA6">
              <w:rPr>
                <w:rFonts w:ascii="Times New Roman" w:hAnsi="Times New Roman" w:cs="Times New Roman"/>
                <w:sz w:val="24"/>
                <w:szCs w:val="24"/>
              </w:rPr>
              <w:t>p</w:t>
            </w:r>
            <w:r w:rsidRPr="00380AA6">
              <w:rPr>
                <w:rFonts w:ascii="Times New Roman" w:hAnsi="Times New Roman" w:cs="Times New Roman"/>
                <w:sz w:val="24"/>
                <w:szCs w:val="24"/>
              </w:rPr>
              <w:t xml:space="preserve">irkimo </w:t>
            </w:r>
            <w:r w:rsidR="00EF5E21"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F8AD27E" w:rsidR="00774AA5" w:rsidRPr="009C2DA1" w:rsidRDefault="00CE1F13"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6 (šešios) </w:t>
            </w:r>
            <w:r w:rsidRPr="009C2DA1">
              <w:rPr>
                <w:rFonts w:ascii="Times New Roman" w:hAnsi="Times New Roman" w:cs="Times New Roman"/>
                <w:color w:val="000000" w:themeColor="text1"/>
                <w:sz w:val="24"/>
                <w:szCs w:val="24"/>
              </w:rPr>
              <w:t>dien</w:t>
            </w:r>
            <w:r w:rsidR="00380AA6" w:rsidRPr="009C2DA1">
              <w:rPr>
                <w:rFonts w:ascii="Times New Roman" w:hAnsi="Times New Roman" w:cs="Times New Roman"/>
                <w:color w:val="000000" w:themeColor="text1"/>
                <w:sz w:val="24"/>
                <w:szCs w:val="24"/>
              </w:rPr>
              <w:t>os</w:t>
            </w:r>
            <w:r w:rsidRPr="009C2DA1">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2E898EC9" w14:textId="3BBA28FB" w:rsidR="00774AA5" w:rsidRPr="00380AA6" w:rsidRDefault="00774AA5" w:rsidP="00CE1F13">
            <w:pPr>
              <w:spacing w:after="0" w:line="240" w:lineRule="auto"/>
              <w:rPr>
                <w:rFonts w:ascii="Times New Roman" w:hAnsi="Times New Roman" w:cs="Times New Roman"/>
                <w:sz w:val="24"/>
                <w:szCs w:val="24"/>
              </w:rPr>
            </w:pPr>
          </w:p>
        </w:tc>
      </w:tr>
      <w:tr w:rsidR="00774AA5" w:rsidRPr="00380AA6" w14:paraId="7621DE63" w14:textId="77777777" w:rsidTr="127DD6E8">
        <w:trPr>
          <w:trHeight w:val="20"/>
        </w:trPr>
        <w:tc>
          <w:tcPr>
            <w:tcW w:w="726" w:type="dxa"/>
            <w:tcMar>
              <w:top w:w="0" w:type="dxa"/>
              <w:left w:w="108" w:type="dxa"/>
              <w:bottom w:w="0" w:type="dxa"/>
              <w:right w:w="108" w:type="dxa"/>
            </w:tcMar>
          </w:tcPr>
          <w:p w14:paraId="63314DF2" w14:textId="5548A91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80AA6" w:rsidRDefault="00455131"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O</w:t>
            </w:r>
            <w:r w:rsidR="00774AA5" w:rsidRPr="00380AA6">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280A0CFD" w:rsidR="00774AA5" w:rsidRPr="00380AA6" w:rsidRDefault="00380AA6" w:rsidP="0003169B">
            <w:pPr>
              <w:spacing w:after="0" w:line="240" w:lineRule="auto"/>
              <w:rPr>
                <w:rFonts w:ascii="Times New Roman" w:hAnsi="Times New Roman" w:cs="Times New Roman"/>
                <w:iCs/>
                <w:color w:val="FF0000"/>
                <w:sz w:val="24"/>
                <w:szCs w:val="24"/>
              </w:rPr>
            </w:pPr>
            <w:r w:rsidRPr="00380AA6">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317434FC"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3AA572DF" w14:textId="77777777" w:rsidTr="127DD6E8">
        <w:trPr>
          <w:trHeight w:val="20"/>
        </w:trPr>
        <w:tc>
          <w:tcPr>
            <w:tcW w:w="726" w:type="dxa"/>
            <w:tcMar>
              <w:top w:w="0" w:type="dxa"/>
              <w:left w:w="108" w:type="dxa"/>
              <w:bottom w:w="0" w:type="dxa"/>
              <w:right w:w="108" w:type="dxa"/>
            </w:tcMar>
          </w:tcPr>
          <w:p w14:paraId="0C5D727C" w14:textId="097AAFC5"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rengs susitikimus su tiekėjais dėl pirkimo </w:t>
            </w:r>
            <w:r w:rsidR="006932C2"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80AA6" w:rsidRDefault="00774AA5" w:rsidP="0003169B">
            <w:pPr>
              <w:spacing w:after="0" w:line="240" w:lineRule="auto"/>
              <w:rPr>
                <w:rFonts w:ascii="Times New Roman" w:hAnsi="Times New Roman" w:cs="Times New Roman"/>
                <w:iCs/>
                <w:sz w:val="24"/>
                <w:szCs w:val="24"/>
              </w:rPr>
            </w:pPr>
            <w:r w:rsidRPr="00380AA6">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2217A5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95801DB" w14:textId="77777777" w:rsidTr="127DD6E8">
        <w:trPr>
          <w:trHeight w:val="20"/>
        </w:trPr>
        <w:tc>
          <w:tcPr>
            <w:tcW w:w="726" w:type="dxa"/>
            <w:tcMar>
              <w:top w:w="0" w:type="dxa"/>
              <w:left w:w="108" w:type="dxa"/>
              <w:bottom w:w="0" w:type="dxa"/>
              <w:right w:w="108" w:type="dxa"/>
            </w:tcMar>
          </w:tcPr>
          <w:p w14:paraId="7834A329" w14:textId="7DD7B5EE"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4B065AEF" w14:textId="77777777" w:rsidR="00241965" w:rsidRPr="00241965" w:rsidRDefault="00241965" w:rsidP="00241965">
            <w:pPr>
              <w:pStyle w:val="Body2"/>
              <w:spacing w:after="0"/>
              <w:rPr>
                <w:rFonts w:cs="Times New Roman"/>
                <w:b/>
                <w:bCs/>
                <w:color w:val="auto"/>
                <w:sz w:val="24"/>
                <w:szCs w:val="24"/>
                <w:lang w:val="lt-LT"/>
              </w:rPr>
            </w:pPr>
            <w:r w:rsidRPr="00241965">
              <w:rPr>
                <w:rFonts w:cs="Times New Roman"/>
                <w:b/>
                <w:bCs/>
                <w:color w:val="auto"/>
                <w:sz w:val="24"/>
                <w:szCs w:val="24"/>
                <w:lang w:val="lt-LT"/>
              </w:rPr>
              <w:t>iki pasiūlymų pateikimo termino pabaigos</w:t>
            </w:r>
          </w:p>
          <w:p w14:paraId="2B01D5F8" w14:textId="32E63A00" w:rsidR="00774AA5" w:rsidRPr="00380AA6" w:rsidRDefault="00774AA5" w:rsidP="0003169B">
            <w:pPr>
              <w:pStyle w:val="Body2"/>
              <w:spacing w:after="0"/>
              <w:rPr>
                <w:rFonts w:cs="Times New Roman"/>
                <w:color w:val="auto"/>
                <w:sz w:val="24"/>
                <w:szCs w:val="24"/>
                <w:lang w:val="lt-LT"/>
              </w:rPr>
            </w:pPr>
          </w:p>
          <w:p w14:paraId="2276FCB7" w14:textId="2451721C" w:rsidR="00774AA5" w:rsidRPr="00380AA6" w:rsidRDefault="00955067" w:rsidP="0003169B">
            <w:pPr>
              <w:spacing w:after="0" w:line="240" w:lineRule="auto"/>
              <w:rPr>
                <w:rFonts w:ascii="Times New Roman" w:hAnsi="Times New Roman" w:cs="Times New Roman"/>
                <w:iCs/>
                <w:color w:val="00B050"/>
                <w:sz w:val="24"/>
                <w:szCs w:val="24"/>
              </w:rPr>
            </w:pPr>
            <w:r w:rsidRPr="00380AA6">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27342512"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712AAA1F" w14:textId="77777777" w:rsidTr="127DD6E8">
        <w:trPr>
          <w:trHeight w:val="20"/>
        </w:trPr>
        <w:tc>
          <w:tcPr>
            <w:tcW w:w="726" w:type="dxa"/>
            <w:tcMar>
              <w:top w:w="0" w:type="dxa"/>
              <w:left w:w="108" w:type="dxa"/>
              <w:bottom w:w="0" w:type="dxa"/>
              <w:right w:w="108" w:type="dxa"/>
            </w:tcMar>
          </w:tcPr>
          <w:p w14:paraId="204C0E52" w14:textId="1B708D3D"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C2DA1" w:rsidRDefault="00774AA5" w:rsidP="0003169B">
            <w:pPr>
              <w:spacing w:after="0" w:line="240" w:lineRule="auto"/>
              <w:rPr>
                <w:rFonts w:ascii="Times New Roman" w:hAnsi="Times New Roman" w:cs="Times New Roman"/>
                <w:iCs/>
                <w:color w:val="000000" w:themeColor="text1"/>
                <w:sz w:val="24"/>
                <w:szCs w:val="24"/>
              </w:rPr>
            </w:pPr>
            <w:r w:rsidRPr="009C2DA1">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046FE48C" w14:textId="77777777" w:rsidTr="127DD6E8">
        <w:trPr>
          <w:trHeight w:val="20"/>
        </w:trPr>
        <w:tc>
          <w:tcPr>
            <w:tcW w:w="726" w:type="dxa"/>
            <w:tcMar>
              <w:top w:w="0" w:type="dxa"/>
              <w:left w:w="108" w:type="dxa"/>
              <w:bottom w:w="0" w:type="dxa"/>
              <w:right w:w="108" w:type="dxa"/>
            </w:tcMar>
          </w:tcPr>
          <w:p w14:paraId="0CCD490C" w14:textId="1C5F854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Perkančioji organizacija atsako tiekėjui, ar ji sutinka priimti tiekėjo siūlomą pasiūlymo galiojimo užtikrinimą patvirtinantį </w:t>
            </w:r>
            <w:r w:rsidRPr="00380AA6">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68304118" w:rsidR="00774AA5" w:rsidRPr="009C2DA1" w:rsidRDefault="009C2DA1" w:rsidP="009C2DA1">
            <w:pPr>
              <w:spacing w:after="0" w:line="240" w:lineRule="auto"/>
              <w:rPr>
                <w:rFonts w:ascii="Times New Roman" w:hAnsi="Times New Roman" w:cs="Times New Roman"/>
                <w:iCs/>
                <w:color w:val="000000" w:themeColor="text1"/>
                <w:sz w:val="24"/>
                <w:szCs w:val="24"/>
              </w:rPr>
            </w:pPr>
            <w:r w:rsidRPr="00380AA6">
              <w:rPr>
                <w:rFonts w:ascii="Times New Roman" w:hAnsi="Times New Roman" w:cs="Times New Roman"/>
                <w:sz w:val="24"/>
                <w:szCs w:val="24"/>
              </w:rPr>
              <w:lastRenderedPageBreak/>
              <w:t>NETAIKOMA</w:t>
            </w:r>
          </w:p>
        </w:tc>
        <w:tc>
          <w:tcPr>
            <w:tcW w:w="2954" w:type="dxa"/>
            <w:tcMar>
              <w:top w:w="0" w:type="dxa"/>
              <w:left w:w="108" w:type="dxa"/>
              <w:bottom w:w="0" w:type="dxa"/>
              <w:right w:w="108" w:type="dxa"/>
            </w:tcMar>
          </w:tcPr>
          <w:p w14:paraId="7A43570F" w14:textId="5A36177F" w:rsidR="00774AA5" w:rsidRPr="00380AA6" w:rsidRDefault="00774AA5" w:rsidP="127DD6E8">
            <w:pPr>
              <w:spacing w:after="0" w:line="240" w:lineRule="auto"/>
              <w:rPr>
                <w:rFonts w:ascii="Times New Roman" w:hAnsi="Times New Roman" w:cs="Times New Roman"/>
                <w:sz w:val="24"/>
                <w:szCs w:val="24"/>
              </w:rPr>
            </w:pPr>
          </w:p>
        </w:tc>
      </w:tr>
      <w:tr w:rsidR="00774AA5" w:rsidRPr="00380AA6" w14:paraId="1F2EA374" w14:textId="77777777" w:rsidTr="127DD6E8">
        <w:trPr>
          <w:trHeight w:val="20"/>
        </w:trPr>
        <w:tc>
          <w:tcPr>
            <w:tcW w:w="726" w:type="dxa"/>
            <w:tcMar>
              <w:top w:w="0" w:type="dxa"/>
              <w:left w:w="108" w:type="dxa"/>
              <w:bottom w:w="0" w:type="dxa"/>
              <w:right w:w="108" w:type="dxa"/>
            </w:tcMar>
          </w:tcPr>
          <w:p w14:paraId="539F7958" w14:textId="226D3FF6"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E3E2D62" w:rsidR="00774AA5" w:rsidRPr="00380AA6" w:rsidRDefault="009C2DA1" w:rsidP="009C2DA1">
            <w:pPr>
              <w:spacing w:after="0" w:line="240" w:lineRule="auto"/>
              <w:jc w:val="both"/>
              <w:rPr>
                <w:rFonts w:ascii="Times New Roman" w:hAnsi="Times New Roman" w:cs="Times New Roman"/>
                <w:color w:val="000000" w:themeColor="text1"/>
                <w:sz w:val="24"/>
                <w:szCs w:val="24"/>
              </w:rPr>
            </w:pPr>
            <w:r w:rsidRPr="00380AA6">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525FBF26"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D55395E" w14:textId="77777777" w:rsidTr="127DD6E8">
        <w:trPr>
          <w:trHeight w:val="20"/>
        </w:trPr>
        <w:tc>
          <w:tcPr>
            <w:tcW w:w="726" w:type="dxa"/>
            <w:tcMar>
              <w:top w:w="0" w:type="dxa"/>
              <w:left w:w="108" w:type="dxa"/>
              <w:bottom w:w="0" w:type="dxa"/>
              <w:right w:w="108" w:type="dxa"/>
            </w:tcMar>
          </w:tcPr>
          <w:p w14:paraId="5B414F03" w14:textId="2549B1D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59E99749" w14:textId="77777777" w:rsidTr="127DD6E8">
        <w:trPr>
          <w:trHeight w:val="20"/>
        </w:trPr>
        <w:tc>
          <w:tcPr>
            <w:tcW w:w="726" w:type="dxa"/>
            <w:tcMar>
              <w:top w:w="0" w:type="dxa"/>
              <w:left w:w="108" w:type="dxa"/>
              <w:bottom w:w="0" w:type="dxa"/>
              <w:right w:w="108" w:type="dxa"/>
            </w:tcMar>
          </w:tcPr>
          <w:p w14:paraId="7986B22C" w14:textId="28A1D23B"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 xml:space="preserve">Perkančioji organizacija pirkimo dalyviams praneša apie priimtą sprendimą nustatyti laimėjusį pasiūlymą, </w:t>
            </w:r>
            <w:r w:rsidRPr="00380AA6">
              <w:rPr>
                <w:rFonts w:ascii="Times New Roman" w:hAnsi="Times New Roman" w:cs="Times New Roman"/>
                <w:sz w:val="24"/>
                <w:szCs w:val="24"/>
              </w:rPr>
              <w:t>dėl kurio bus sudaroma</w:t>
            </w:r>
            <w:r w:rsidRPr="00380AA6">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380AA6" w:rsidRDefault="00CC70B1"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r w:rsidR="00774AA5" w:rsidRPr="00380AA6">
              <w:rPr>
                <w:rFonts w:ascii="Times New Roman" w:hAnsi="Times New Roman" w:cs="Times New Roman"/>
                <w:bCs/>
                <w:sz w:val="24"/>
                <w:szCs w:val="24"/>
              </w:rPr>
              <w:t xml:space="preserve"> (</w:t>
            </w:r>
            <w:r w:rsidR="00D707AB" w:rsidRPr="00380AA6">
              <w:rPr>
                <w:rFonts w:ascii="Times New Roman" w:hAnsi="Times New Roman" w:cs="Times New Roman"/>
                <w:bCs/>
                <w:sz w:val="24"/>
                <w:szCs w:val="24"/>
              </w:rPr>
              <w:t>tris</w:t>
            </w:r>
            <w:r w:rsidR="00774AA5" w:rsidRPr="00380AA6">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D779D75" w14:textId="77777777" w:rsidTr="127DD6E8">
        <w:trPr>
          <w:trHeight w:val="20"/>
        </w:trPr>
        <w:tc>
          <w:tcPr>
            <w:tcW w:w="726" w:type="dxa"/>
            <w:tcMar>
              <w:top w:w="0" w:type="dxa"/>
              <w:left w:w="108" w:type="dxa"/>
              <w:bottom w:w="0" w:type="dxa"/>
              <w:right w:w="108" w:type="dxa"/>
            </w:tcMar>
          </w:tcPr>
          <w:p w14:paraId="715DBD55" w14:textId="53D9A072"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80AA6" w:rsidRDefault="00774AA5" w:rsidP="0003169B">
            <w:pPr>
              <w:pStyle w:val="tajtip"/>
              <w:shd w:val="clear" w:color="auto" w:fill="FFFFFF"/>
              <w:spacing w:before="0" w:beforeAutospacing="0" w:after="0" w:afterAutospacing="0"/>
              <w:ind w:firstLine="313"/>
            </w:pPr>
          </w:p>
        </w:tc>
      </w:tr>
      <w:tr w:rsidR="00774AA5" w:rsidRPr="00380AA6" w14:paraId="3739CF2C" w14:textId="77777777" w:rsidTr="127DD6E8">
        <w:trPr>
          <w:trHeight w:val="20"/>
        </w:trPr>
        <w:tc>
          <w:tcPr>
            <w:tcW w:w="726" w:type="dxa"/>
            <w:tcMar>
              <w:top w:w="0" w:type="dxa"/>
              <w:left w:w="108" w:type="dxa"/>
              <w:bottom w:w="0" w:type="dxa"/>
              <w:right w:w="108" w:type="dxa"/>
            </w:tcMar>
          </w:tcPr>
          <w:p w14:paraId="50E0821F" w14:textId="51531F71"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80AA6">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28BC19B8" w14:textId="403BE6D7" w:rsidR="00774AA5" w:rsidRPr="00380AA6" w:rsidRDefault="00774AA5" w:rsidP="005A0791">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10 (dešimt) </w:t>
            </w:r>
            <w:r w:rsidR="00C77CAE" w:rsidRPr="00380AA6">
              <w:rPr>
                <w:rFonts w:ascii="Times New Roman" w:hAnsi="Times New Roman" w:cs="Times New Roman"/>
                <w:sz w:val="24"/>
                <w:szCs w:val="24"/>
              </w:rPr>
              <w:t>dienų</w:t>
            </w:r>
          </w:p>
          <w:p w14:paraId="38F150E0" w14:textId="091326A3" w:rsidR="006C7941" w:rsidRPr="00380AA6" w:rsidRDefault="00D65C16" w:rsidP="006C7941">
            <w:pPr>
              <w:spacing w:after="0" w:line="240" w:lineRule="auto"/>
              <w:jc w:val="both"/>
              <w:rPr>
                <w:rFonts w:ascii="Times New Roman" w:hAnsi="Times New Roman" w:cs="Times New Roman"/>
                <w:sz w:val="24"/>
                <w:szCs w:val="24"/>
              </w:rPr>
            </w:pPr>
            <w:r w:rsidRPr="00380AA6">
              <w:rPr>
                <w:rFonts w:ascii="Times New Roman" w:hAnsi="Times New Roman" w:cs="Times New Roman"/>
                <w:sz w:val="24"/>
                <w:szCs w:val="24"/>
              </w:rPr>
              <w:t xml:space="preserve">nuo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pranešimo raštu apie jos priimtą sprendimą išsiuntimo tiekėjams dienos arba nuo paskelbimo apie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priimtus sprendimus dienos, jei VPĮ nenumato reikalavimo raštu informuoti tiekėjus apie </w:t>
            </w:r>
            <w:r w:rsidRPr="00380AA6">
              <w:rPr>
                <w:rFonts w:ascii="Times New Roman" w:eastAsia="Arial" w:hAnsi="Times New Roman" w:cs="Times New Roman"/>
                <w:sz w:val="24"/>
                <w:szCs w:val="24"/>
              </w:rPr>
              <w:t xml:space="preserve">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priimtus sprendimus;</w:t>
            </w:r>
          </w:p>
          <w:p w14:paraId="24167C40" w14:textId="4434CEE0" w:rsidR="00774AA5" w:rsidRPr="00380AA6" w:rsidRDefault="00D65C16" w:rsidP="006C7941">
            <w:pPr>
              <w:spacing w:after="0" w:line="240" w:lineRule="auto"/>
              <w:jc w:val="both"/>
              <w:rPr>
                <w:rFonts w:ascii="Times New Roman" w:hAnsi="Times New Roman" w:cs="Times New Roman"/>
                <w:sz w:val="24"/>
                <w:szCs w:val="24"/>
              </w:rPr>
            </w:pPr>
            <w:r w:rsidRPr="00380AA6">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1A8FC6DE" w14:textId="77777777" w:rsidTr="127DD6E8">
        <w:trPr>
          <w:trHeight w:val="20"/>
        </w:trPr>
        <w:tc>
          <w:tcPr>
            <w:tcW w:w="726" w:type="dxa"/>
            <w:tcMar>
              <w:top w:w="0" w:type="dxa"/>
              <w:left w:w="108" w:type="dxa"/>
              <w:bottom w:w="0" w:type="dxa"/>
              <w:right w:w="108" w:type="dxa"/>
            </w:tcMar>
          </w:tcPr>
          <w:p w14:paraId="3FCD8BCC" w14:textId="19D85D5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privalo išnagrinėti tiekėjo </w:t>
            </w:r>
            <w:r w:rsidRPr="00380AA6">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5BDD6BA" w14:textId="77777777" w:rsidTr="127DD6E8">
        <w:trPr>
          <w:trHeight w:val="20"/>
        </w:trPr>
        <w:tc>
          <w:tcPr>
            <w:tcW w:w="726" w:type="dxa"/>
            <w:tcMar>
              <w:top w:w="0" w:type="dxa"/>
              <w:left w:w="108" w:type="dxa"/>
              <w:bottom w:w="0" w:type="dxa"/>
              <w:right w:w="108" w:type="dxa"/>
            </w:tcMar>
          </w:tcPr>
          <w:p w14:paraId="18CCF556" w14:textId="1FABF3A4"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80AA6">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1EEDC62F" w14:textId="77777777" w:rsidTr="127DD6E8">
        <w:trPr>
          <w:trHeight w:val="20"/>
        </w:trPr>
        <w:tc>
          <w:tcPr>
            <w:tcW w:w="726" w:type="dxa"/>
            <w:tcMar>
              <w:top w:w="0" w:type="dxa"/>
              <w:left w:w="108" w:type="dxa"/>
              <w:bottom w:w="0" w:type="dxa"/>
              <w:right w:w="108" w:type="dxa"/>
            </w:tcMar>
          </w:tcPr>
          <w:p w14:paraId="3EE38EA3" w14:textId="7B1FEB4A"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10 (dešimt) dienų,</w:t>
            </w:r>
            <w:r w:rsidRPr="00380AA6">
              <w:rPr>
                <w:rFonts w:ascii="Times New Roman" w:hAnsi="Times New Roman" w:cs="Times New Roman"/>
                <w:sz w:val="24"/>
                <w:szCs w:val="24"/>
              </w:rPr>
              <w:t xml:space="preserve"> nuo pranešimo apie sprendimą sudaryti sutartį (o jei buv</w:t>
            </w:r>
            <w:r w:rsidR="00087211" w:rsidRPr="00380AA6">
              <w:rPr>
                <w:rFonts w:ascii="Times New Roman" w:hAnsi="Times New Roman" w:cs="Times New Roman"/>
                <w:sz w:val="24"/>
                <w:szCs w:val="24"/>
              </w:rPr>
              <w:t>o</w:t>
            </w:r>
            <w:r w:rsidRPr="00380AA6">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7F264C6A" w:rsidR="00774AA5" w:rsidRPr="00380AA6" w:rsidRDefault="00774AA5" w:rsidP="00433991">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380AA6" w:rsidRDefault="00774AA5" w:rsidP="0003169B">
            <w:pPr>
              <w:spacing w:after="0" w:line="240" w:lineRule="auto"/>
              <w:rPr>
                <w:rFonts w:ascii="Times New Roman" w:hAnsi="Times New Roman" w:cs="Times New Roman"/>
                <w:sz w:val="24"/>
                <w:szCs w:val="24"/>
              </w:rPr>
            </w:pPr>
          </w:p>
        </w:tc>
      </w:tr>
      <w:tr w:rsidR="00451AF7" w:rsidRPr="00380AA6" w14:paraId="74B4ACF3" w14:textId="77777777" w:rsidTr="54A44937">
        <w:trPr>
          <w:trHeight w:val="20"/>
        </w:trPr>
        <w:tc>
          <w:tcPr>
            <w:tcW w:w="726" w:type="dxa"/>
            <w:tcMar>
              <w:top w:w="0" w:type="dxa"/>
              <w:left w:w="108" w:type="dxa"/>
              <w:bottom w:w="0" w:type="dxa"/>
              <w:right w:w="108" w:type="dxa"/>
            </w:tcMar>
          </w:tcPr>
          <w:p w14:paraId="5A1CA8A8" w14:textId="77777777" w:rsidR="00F50C57" w:rsidRPr="00380AA6"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380AA6" w:rsidRDefault="00F50C57"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Jeigu </w:t>
            </w:r>
            <w:r w:rsidR="00F46E88" w:rsidRPr="00380AA6">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80AA6" w:rsidRDefault="000B4E01" w:rsidP="00451AF7">
            <w:pPr>
              <w:spacing w:after="0" w:line="240" w:lineRule="auto"/>
              <w:jc w:val="both"/>
              <w:rPr>
                <w:rFonts w:ascii="Times New Roman" w:hAnsi="Times New Roman" w:cs="Times New Roman"/>
                <w:i/>
                <w:iCs/>
                <w:color w:val="000000" w:themeColor="text1"/>
                <w:sz w:val="24"/>
                <w:szCs w:val="24"/>
              </w:rPr>
            </w:pPr>
            <w:r w:rsidRPr="00380AA6">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380AA6">
              <w:rPr>
                <w:rFonts w:ascii="Times New Roman" w:hAnsi="Times New Roman" w:cs="Times New Roman"/>
                <w:i/>
                <w:iCs/>
                <w:color w:val="000000" w:themeColor="text1"/>
                <w:sz w:val="24"/>
                <w:szCs w:val="24"/>
              </w:rPr>
              <w:lastRenderedPageBreak/>
              <w:t xml:space="preserve">dieną, kai buvo paprašyta, VPĮ 102 straipsnio 1 dalyje nustatytas terminas ir atidėjimo terminas pratęsiami vienai darbo dienai. </w:t>
            </w:r>
          </w:p>
          <w:p w14:paraId="6191E2D5" w14:textId="6A75E553" w:rsidR="00ED5B78" w:rsidRPr="00380AA6"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80AA6" w:rsidRDefault="00F50C57" w:rsidP="0003169B">
            <w:pPr>
              <w:spacing w:after="0" w:line="240" w:lineRule="auto"/>
              <w:rPr>
                <w:rFonts w:ascii="Times New Roman" w:hAnsi="Times New Roman" w:cs="Times New Roman"/>
                <w:sz w:val="24"/>
                <w:szCs w:val="24"/>
              </w:rPr>
            </w:pPr>
          </w:p>
        </w:tc>
      </w:tr>
    </w:tbl>
    <w:p w14:paraId="7300D3EE" w14:textId="187855F2" w:rsidR="008F59C5" w:rsidRPr="00380AA6"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168E40AC" w:rsidR="00A4599F" w:rsidRPr="00380AA6" w:rsidRDefault="00A4599F" w:rsidP="009F0698">
      <w:pPr>
        <w:rPr>
          <w:rFonts w:ascii="Times New Roman" w:eastAsia="Calibri" w:hAnsi="Times New Roman" w:cs="Times New Roman"/>
          <w:sz w:val="24"/>
          <w:szCs w:val="24"/>
        </w:rPr>
      </w:pPr>
    </w:p>
    <w:sectPr w:rsidR="00A4599F" w:rsidRPr="00380AA6" w:rsidSect="00380AA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36471" w14:textId="77777777" w:rsidR="00257A0F" w:rsidRDefault="00257A0F" w:rsidP="00D05666">
      <w:r>
        <w:separator/>
      </w:r>
    </w:p>
  </w:endnote>
  <w:endnote w:type="continuationSeparator" w:id="0">
    <w:p w14:paraId="2BBB6FE4" w14:textId="77777777" w:rsidR="00257A0F" w:rsidRDefault="00257A0F" w:rsidP="00D05666">
      <w:r>
        <w:continuationSeparator/>
      </w:r>
    </w:p>
  </w:endnote>
  <w:endnote w:type="continuationNotice" w:id="1">
    <w:p w14:paraId="79D9BBDD" w14:textId="77777777" w:rsidR="00257A0F" w:rsidRDefault="00257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2655" w14:textId="77777777" w:rsidR="00257A0F" w:rsidRDefault="00257A0F" w:rsidP="00D05666">
      <w:r>
        <w:separator/>
      </w:r>
    </w:p>
  </w:footnote>
  <w:footnote w:type="continuationSeparator" w:id="0">
    <w:p w14:paraId="212466AC" w14:textId="77777777" w:rsidR="00257A0F" w:rsidRDefault="00257A0F" w:rsidP="00D05666">
      <w:r>
        <w:continuationSeparator/>
      </w:r>
    </w:p>
  </w:footnote>
  <w:footnote w:type="continuationNotice" w:id="1">
    <w:p w14:paraId="2DF52F2D" w14:textId="77777777" w:rsidR="00257A0F" w:rsidRDefault="00257A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7867A4"/>
    <w:multiLevelType w:val="hybridMultilevel"/>
    <w:tmpl w:val="73227AC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F569C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0DC453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75AC0"/>
    <w:multiLevelType w:val="hybridMultilevel"/>
    <w:tmpl w:val="9C7A97BA"/>
    <w:lvl w:ilvl="0" w:tplc="0B3404E8">
      <w:start w:val="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1007947833">
    <w:abstractNumId w:val="6"/>
  </w:num>
  <w:num w:numId="19" w16cid:durableId="1577473376">
    <w:abstractNumId w:val="10"/>
  </w:num>
  <w:num w:numId="20" w16cid:durableId="86076793">
    <w:abstractNumId w:val="11"/>
  </w:num>
  <w:num w:numId="21" w16cid:durableId="3666850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C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FC2"/>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E9"/>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965"/>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A0F"/>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0B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752"/>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A6"/>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F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3FE"/>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6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8E9"/>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787"/>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A2"/>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27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65"/>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A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01"/>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BD"/>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DA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5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18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0B"/>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6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D1"/>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7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80"/>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301">
    <w:name w:val="t301"/>
    <w:rsid w:val="00CE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2745</Words>
  <Characters>1566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